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57F" w:rsidRPr="005D5C13" w:rsidRDefault="006F557F" w:rsidP="006F557F">
      <w:pPr>
        <w:jc w:val="center"/>
        <w:rPr>
          <w:sz w:val="30"/>
          <w:szCs w:val="30"/>
          <w:lang w:val="be-BY"/>
        </w:rPr>
      </w:pPr>
      <w:r w:rsidRPr="005D5C13">
        <w:rPr>
          <w:sz w:val="30"/>
          <w:szCs w:val="30"/>
        </w:rPr>
        <w:t>ПОЛОЖЕНИЕ</w:t>
      </w:r>
    </w:p>
    <w:p w:rsidR="006F557F" w:rsidRPr="005D5C13" w:rsidRDefault="006F557F" w:rsidP="006F557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r w:rsidRPr="005D5C13">
        <w:rPr>
          <w:sz w:val="30"/>
          <w:szCs w:val="30"/>
        </w:rPr>
        <w:t>районного этапа республиканских соревнований по туризму спортивному «Спортивные туристские походы»</w:t>
      </w:r>
    </w:p>
    <w:p w:rsidR="006F557F" w:rsidRPr="005D5C13" w:rsidRDefault="006F557F" w:rsidP="006F557F">
      <w:pPr>
        <w:jc w:val="center"/>
        <w:rPr>
          <w:sz w:val="30"/>
          <w:szCs w:val="30"/>
        </w:rPr>
      </w:pPr>
    </w:p>
    <w:p w:rsidR="006F557F" w:rsidRPr="005D5C13" w:rsidRDefault="006F557F" w:rsidP="006F557F">
      <w:pPr>
        <w:keepNext/>
        <w:suppressAutoHyphens/>
        <w:ind w:left="1134" w:hanging="1134"/>
        <w:jc w:val="center"/>
        <w:rPr>
          <w:bCs/>
          <w:sz w:val="30"/>
          <w:szCs w:val="30"/>
        </w:rPr>
      </w:pPr>
      <w:r w:rsidRPr="005D5C13">
        <w:rPr>
          <w:bCs/>
          <w:sz w:val="30"/>
          <w:szCs w:val="30"/>
        </w:rPr>
        <w:t>1. ОБЩИЕ ПОЛОЖЕНИЯ</w:t>
      </w:r>
    </w:p>
    <w:p w:rsidR="006F557F" w:rsidRPr="005D5C13" w:rsidRDefault="006F557F" w:rsidP="006F557F">
      <w:pPr>
        <w:ind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>Цель соревнований – развитие и популяризация спортивного туризма, формирование у учащихся гражданско-патриотических качеств.</w:t>
      </w:r>
    </w:p>
    <w:p w:rsidR="006F557F" w:rsidRPr="005D5C13" w:rsidRDefault="006F557F" w:rsidP="006F557F">
      <w:pPr>
        <w:ind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>Задачи соревнований:</w:t>
      </w:r>
    </w:p>
    <w:p w:rsidR="006F557F" w:rsidRPr="005D5C13" w:rsidRDefault="006F557F" w:rsidP="006F557F">
      <w:pPr>
        <w:pStyle w:val="a4"/>
        <w:ind w:left="0" w:right="-1"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 xml:space="preserve">активизация туристской работы в учреждениях образования; </w:t>
      </w:r>
    </w:p>
    <w:p w:rsidR="006F557F" w:rsidRPr="005D5C13" w:rsidRDefault="006F557F" w:rsidP="006F557F">
      <w:pPr>
        <w:pStyle w:val="a4"/>
        <w:shd w:val="clear" w:color="auto" w:fill="FFFFFF"/>
        <w:ind w:left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>выявление активных туристских групп;</w:t>
      </w:r>
    </w:p>
    <w:p w:rsidR="006F557F" w:rsidRPr="005D5C13" w:rsidRDefault="006F557F" w:rsidP="006F557F">
      <w:pPr>
        <w:pStyle w:val="a4"/>
        <w:ind w:left="0" w:right="-1" w:firstLine="709"/>
        <w:jc w:val="both"/>
        <w:rPr>
          <w:sz w:val="30"/>
          <w:szCs w:val="30"/>
        </w:rPr>
      </w:pPr>
      <w:r w:rsidRPr="005D5C13">
        <w:rPr>
          <w:sz w:val="30"/>
          <w:szCs w:val="30"/>
          <w:lang w:val="be-BY"/>
        </w:rPr>
        <w:t>приобщение к историко-культурным, природным ценностям, воспитание экологической культуры;</w:t>
      </w:r>
    </w:p>
    <w:p w:rsidR="006F557F" w:rsidRPr="005D5C13" w:rsidRDefault="006F557F" w:rsidP="006F557F">
      <w:pPr>
        <w:pStyle w:val="a4"/>
        <w:tabs>
          <w:tab w:val="left" w:pos="34"/>
        </w:tabs>
        <w:ind w:left="0" w:right="-1"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 xml:space="preserve">обобщение и распространение положительного опыта работы </w:t>
      </w:r>
      <w:r w:rsidRPr="005D5C13">
        <w:rPr>
          <w:sz w:val="30"/>
          <w:szCs w:val="30"/>
        </w:rPr>
        <w:br/>
        <w:t>в области спортивного туризма с учащимися.</w:t>
      </w:r>
    </w:p>
    <w:p w:rsidR="006F557F" w:rsidRPr="005D5C13" w:rsidRDefault="006F557F" w:rsidP="006F557F">
      <w:pPr>
        <w:pStyle w:val="a4"/>
        <w:autoSpaceDE w:val="0"/>
        <w:autoSpaceDN w:val="0"/>
        <w:adjustRightInd w:val="0"/>
        <w:ind w:left="284" w:right="-1" w:hanging="284"/>
        <w:jc w:val="center"/>
        <w:outlineLvl w:val="0"/>
        <w:rPr>
          <w:sz w:val="30"/>
          <w:szCs w:val="30"/>
        </w:rPr>
      </w:pPr>
      <w:r w:rsidRPr="005D5C13">
        <w:rPr>
          <w:sz w:val="30"/>
          <w:szCs w:val="30"/>
        </w:rPr>
        <w:t>2. ПОРЯДОК ПРОВЕДЕНИЯ</w:t>
      </w:r>
    </w:p>
    <w:p w:rsidR="006F557F" w:rsidRPr="005D5C13" w:rsidRDefault="006F557F" w:rsidP="006F557F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5D5C13">
        <w:rPr>
          <w:sz w:val="30"/>
          <w:szCs w:val="30"/>
        </w:rPr>
        <w:t>Организатором соревнований является управление по образованию Минского райисполкома. Общее руководство подготовкой и проведением осуществляет государственное учреждение дополнительного образования «Центр туризма и краеведения детей и молодежи «Ветразь» Минского района».</w:t>
      </w:r>
    </w:p>
    <w:p w:rsidR="006F557F" w:rsidRPr="005D5C13" w:rsidRDefault="006F557F" w:rsidP="006F557F">
      <w:pPr>
        <w:pStyle w:val="a4"/>
        <w:shd w:val="clear" w:color="auto" w:fill="FFFFFF"/>
        <w:ind w:left="0"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 xml:space="preserve">В соревнованиях принимают участие туристские группы учащихся и педагогических работников учреждений образования, совершившие в период с марта по октябрь 2023 года спортивные походы (степенные и </w:t>
      </w:r>
      <w:proofErr w:type="spellStart"/>
      <w:r w:rsidRPr="005D5C13">
        <w:rPr>
          <w:sz w:val="30"/>
          <w:szCs w:val="30"/>
        </w:rPr>
        <w:t>категорийные</w:t>
      </w:r>
      <w:proofErr w:type="spellEnd"/>
      <w:r w:rsidRPr="005D5C13">
        <w:rPr>
          <w:sz w:val="30"/>
          <w:szCs w:val="30"/>
        </w:rPr>
        <w:t xml:space="preserve">) на территории Республики Беларусь и за ее пределами. </w:t>
      </w:r>
    </w:p>
    <w:p w:rsidR="006F557F" w:rsidRPr="005D5C13" w:rsidRDefault="006F557F" w:rsidP="006F557F">
      <w:pPr>
        <w:pStyle w:val="a4"/>
        <w:shd w:val="clear" w:color="auto" w:fill="FFFFFF"/>
        <w:tabs>
          <w:tab w:val="left" w:pos="989"/>
        </w:tabs>
        <w:jc w:val="both"/>
        <w:rPr>
          <w:sz w:val="30"/>
          <w:szCs w:val="30"/>
        </w:rPr>
      </w:pPr>
      <w:r w:rsidRPr="005D5C13">
        <w:rPr>
          <w:sz w:val="30"/>
          <w:szCs w:val="30"/>
        </w:rPr>
        <w:t>Соревнования проводятся по двум группам участников:</w:t>
      </w:r>
    </w:p>
    <w:p w:rsidR="006F557F" w:rsidRDefault="006F557F" w:rsidP="006F557F">
      <w:pPr>
        <w:pStyle w:val="a4"/>
        <w:shd w:val="clear" w:color="auto" w:fill="FFFFFF"/>
        <w:tabs>
          <w:tab w:val="left" w:pos="3158"/>
          <w:tab w:val="left" w:pos="5405"/>
        </w:tabs>
        <w:ind w:left="0" w:firstLine="709"/>
        <w:jc w:val="both"/>
        <w:rPr>
          <w:rFonts w:eastAsia="Sylfaen"/>
          <w:color w:val="000000"/>
          <w:sz w:val="30"/>
          <w:szCs w:val="30"/>
          <w:lang w:bidi="ru-RU"/>
        </w:rPr>
      </w:pPr>
      <w:r w:rsidRPr="005D5C13">
        <w:rPr>
          <w:sz w:val="30"/>
          <w:szCs w:val="30"/>
        </w:rPr>
        <w:t xml:space="preserve">первая группа – учащиеся учреждений общего среднего и дополнительного образования детей и молодежи. </w:t>
      </w:r>
      <w:r w:rsidRPr="005D5C13">
        <w:rPr>
          <w:rFonts w:eastAsia="Sylfaen"/>
          <w:color w:val="000000"/>
          <w:sz w:val="30"/>
          <w:szCs w:val="30"/>
          <w:lang w:bidi="ru-RU"/>
        </w:rPr>
        <w:t>Состав команды - не менее 8 человек (не менее 6 обучающихся, руководитель похода и заместитель руководителя похода). Возраст обучающихся - не старше 200</w:t>
      </w:r>
      <w:r>
        <w:rPr>
          <w:rFonts w:eastAsia="Sylfaen"/>
          <w:color w:val="000000"/>
          <w:sz w:val="30"/>
          <w:szCs w:val="30"/>
          <w:lang w:bidi="ru-RU"/>
        </w:rPr>
        <w:t>5</w:t>
      </w:r>
      <w:r w:rsidRPr="005D5C13">
        <w:rPr>
          <w:rFonts w:eastAsia="Sylfaen"/>
          <w:color w:val="000000"/>
          <w:sz w:val="30"/>
          <w:szCs w:val="30"/>
          <w:lang w:bidi="ru-RU"/>
        </w:rPr>
        <w:t xml:space="preserve"> г.р. Количество обучающихся относительно взрослых - не менее 75% команды</w:t>
      </w:r>
      <w:r>
        <w:rPr>
          <w:rFonts w:eastAsia="Sylfaen"/>
          <w:color w:val="000000"/>
          <w:sz w:val="30"/>
          <w:szCs w:val="30"/>
          <w:lang w:bidi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F557F" w:rsidRPr="00843E03" w:rsidTr="00165E2F">
        <w:tc>
          <w:tcPr>
            <w:tcW w:w="1915" w:type="dxa"/>
            <w:vAlign w:val="center"/>
          </w:tcPr>
          <w:p w:rsidR="006F557F" w:rsidRPr="00843E03" w:rsidRDefault="006F557F" w:rsidP="00165E2F">
            <w:pPr>
              <w:tabs>
                <w:tab w:val="left" w:pos="3158"/>
                <w:tab w:val="left" w:pos="5405"/>
              </w:tabs>
              <w:jc w:val="both"/>
              <w:rPr>
                <w:sz w:val="26"/>
                <w:szCs w:val="26"/>
              </w:rPr>
            </w:pPr>
            <w:r w:rsidRPr="00843E03">
              <w:rPr>
                <w:sz w:val="26"/>
                <w:szCs w:val="26"/>
              </w:rPr>
              <w:t>Количество взрослых</w:t>
            </w:r>
          </w:p>
        </w:tc>
        <w:tc>
          <w:tcPr>
            <w:tcW w:w="1914" w:type="dxa"/>
            <w:vAlign w:val="center"/>
          </w:tcPr>
          <w:p w:rsidR="006F557F" w:rsidRPr="00843E03" w:rsidRDefault="006F557F" w:rsidP="00165E2F">
            <w:pPr>
              <w:tabs>
                <w:tab w:val="left" w:pos="3158"/>
                <w:tab w:val="left" w:pos="5405"/>
              </w:tabs>
              <w:jc w:val="center"/>
              <w:rPr>
                <w:sz w:val="26"/>
                <w:szCs w:val="26"/>
              </w:rPr>
            </w:pPr>
            <w:r w:rsidRPr="00843E03">
              <w:rPr>
                <w:sz w:val="26"/>
                <w:szCs w:val="26"/>
              </w:rPr>
              <w:t>2 взрослых</w:t>
            </w:r>
          </w:p>
        </w:tc>
        <w:tc>
          <w:tcPr>
            <w:tcW w:w="1914" w:type="dxa"/>
            <w:vAlign w:val="center"/>
          </w:tcPr>
          <w:p w:rsidR="006F557F" w:rsidRPr="00843E03" w:rsidRDefault="006F557F" w:rsidP="00165E2F">
            <w:pPr>
              <w:tabs>
                <w:tab w:val="left" w:pos="3158"/>
                <w:tab w:val="left" w:pos="5405"/>
              </w:tabs>
              <w:jc w:val="center"/>
              <w:rPr>
                <w:sz w:val="26"/>
                <w:szCs w:val="26"/>
              </w:rPr>
            </w:pPr>
            <w:r w:rsidRPr="00843E03">
              <w:rPr>
                <w:sz w:val="26"/>
                <w:szCs w:val="26"/>
              </w:rPr>
              <w:t>3 взрослых</w:t>
            </w:r>
          </w:p>
        </w:tc>
        <w:tc>
          <w:tcPr>
            <w:tcW w:w="1914" w:type="dxa"/>
            <w:vAlign w:val="center"/>
          </w:tcPr>
          <w:p w:rsidR="006F557F" w:rsidRPr="00843E03" w:rsidRDefault="006F557F" w:rsidP="00165E2F">
            <w:pPr>
              <w:tabs>
                <w:tab w:val="left" w:pos="3158"/>
                <w:tab w:val="left" w:pos="5405"/>
              </w:tabs>
              <w:jc w:val="center"/>
              <w:rPr>
                <w:sz w:val="26"/>
                <w:szCs w:val="26"/>
              </w:rPr>
            </w:pPr>
            <w:r w:rsidRPr="00843E03">
              <w:rPr>
                <w:sz w:val="26"/>
                <w:szCs w:val="26"/>
              </w:rPr>
              <w:t>4 взрослых</w:t>
            </w:r>
          </w:p>
        </w:tc>
        <w:tc>
          <w:tcPr>
            <w:tcW w:w="1914" w:type="dxa"/>
            <w:vAlign w:val="center"/>
          </w:tcPr>
          <w:p w:rsidR="006F557F" w:rsidRPr="00843E03" w:rsidRDefault="006F557F" w:rsidP="00165E2F">
            <w:pPr>
              <w:tabs>
                <w:tab w:val="left" w:pos="3158"/>
                <w:tab w:val="left" w:pos="5405"/>
              </w:tabs>
              <w:jc w:val="center"/>
              <w:rPr>
                <w:sz w:val="26"/>
                <w:szCs w:val="26"/>
              </w:rPr>
            </w:pPr>
            <w:r w:rsidRPr="00843E03">
              <w:rPr>
                <w:sz w:val="26"/>
                <w:szCs w:val="26"/>
              </w:rPr>
              <w:t>5 взрослых</w:t>
            </w:r>
          </w:p>
        </w:tc>
      </w:tr>
      <w:tr w:rsidR="006F557F" w:rsidRPr="00843E03" w:rsidTr="00165E2F">
        <w:tc>
          <w:tcPr>
            <w:tcW w:w="1915" w:type="dxa"/>
            <w:vAlign w:val="center"/>
          </w:tcPr>
          <w:p w:rsidR="006F557F" w:rsidRPr="00843E03" w:rsidRDefault="006F557F" w:rsidP="00165E2F">
            <w:pPr>
              <w:tabs>
                <w:tab w:val="left" w:pos="3158"/>
                <w:tab w:val="left" w:pos="5405"/>
              </w:tabs>
              <w:jc w:val="both"/>
              <w:rPr>
                <w:sz w:val="26"/>
                <w:szCs w:val="26"/>
              </w:rPr>
            </w:pPr>
            <w:r w:rsidRPr="00843E03">
              <w:rPr>
                <w:sz w:val="26"/>
                <w:szCs w:val="26"/>
              </w:rPr>
              <w:t>Количество обучающихся</w:t>
            </w:r>
          </w:p>
        </w:tc>
        <w:tc>
          <w:tcPr>
            <w:tcW w:w="1914" w:type="dxa"/>
            <w:vAlign w:val="center"/>
          </w:tcPr>
          <w:p w:rsidR="006F557F" w:rsidRPr="00843E03" w:rsidRDefault="006F557F" w:rsidP="00165E2F">
            <w:pPr>
              <w:tabs>
                <w:tab w:val="left" w:pos="3158"/>
                <w:tab w:val="left" w:pos="5405"/>
              </w:tabs>
              <w:jc w:val="center"/>
              <w:rPr>
                <w:sz w:val="26"/>
                <w:szCs w:val="26"/>
              </w:rPr>
            </w:pPr>
            <w:r w:rsidRPr="00843E03">
              <w:rPr>
                <w:sz w:val="26"/>
                <w:szCs w:val="26"/>
              </w:rPr>
              <w:t>не менее 6 обучающихся</w:t>
            </w:r>
          </w:p>
        </w:tc>
        <w:tc>
          <w:tcPr>
            <w:tcW w:w="1914" w:type="dxa"/>
            <w:vAlign w:val="center"/>
          </w:tcPr>
          <w:p w:rsidR="006F557F" w:rsidRPr="00843E03" w:rsidRDefault="006F557F" w:rsidP="00165E2F">
            <w:pPr>
              <w:tabs>
                <w:tab w:val="left" w:pos="3158"/>
                <w:tab w:val="left" w:pos="5405"/>
              </w:tabs>
              <w:jc w:val="center"/>
              <w:rPr>
                <w:sz w:val="26"/>
                <w:szCs w:val="26"/>
              </w:rPr>
            </w:pPr>
            <w:r w:rsidRPr="00843E03">
              <w:rPr>
                <w:sz w:val="26"/>
                <w:szCs w:val="26"/>
              </w:rPr>
              <w:t>не менее 9 обучающихся</w:t>
            </w:r>
          </w:p>
        </w:tc>
        <w:tc>
          <w:tcPr>
            <w:tcW w:w="1914" w:type="dxa"/>
            <w:vAlign w:val="center"/>
          </w:tcPr>
          <w:p w:rsidR="006F557F" w:rsidRPr="00843E03" w:rsidRDefault="006F557F" w:rsidP="00165E2F">
            <w:pPr>
              <w:tabs>
                <w:tab w:val="left" w:pos="3158"/>
                <w:tab w:val="left" w:pos="5405"/>
              </w:tabs>
              <w:jc w:val="center"/>
              <w:rPr>
                <w:sz w:val="26"/>
                <w:szCs w:val="26"/>
              </w:rPr>
            </w:pPr>
            <w:r w:rsidRPr="00843E03">
              <w:rPr>
                <w:sz w:val="26"/>
                <w:szCs w:val="26"/>
              </w:rPr>
              <w:t>не менее 12 обучающихся</w:t>
            </w:r>
          </w:p>
        </w:tc>
        <w:tc>
          <w:tcPr>
            <w:tcW w:w="1914" w:type="dxa"/>
            <w:vAlign w:val="center"/>
          </w:tcPr>
          <w:p w:rsidR="006F557F" w:rsidRPr="00843E03" w:rsidRDefault="006F557F" w:rsidP="00165E2F">
            <w:pPr>
              <w:tabs>
                <w:tab w:val="left" w:pos="3158"/>
                <w:tab w:val="left" w:pos="5405"/>
              </w:tabs>
              <w:jc w:val="center"/>
              <w:rPr>
                <w:sz w:val="26"/>
                <w:szCs w:val="26"/>
              </w:rPr>
            </w:pPr>
            <w:r w:rsidRPr="00843E03">
              <w:rPr>
                <w:sz w:val="26"/>
                <w:szCs w:val="26"/>
              </w:rPr>
              <w:t>не менее 15 обучающихся</w:t>
            </w:r>
          </w:p>
        </w:tc>
      </w:tr>
    </w:tbl>
    <w:p w:rsidR="006F557F" w:rsidRPr="005D5C13" w:rsidRDefault="006F557F" w:rsidP="006F557F">
      <w:pPr>
        <w:pStyle w:val="a4"/>
        <w:widowControl w:val="0"/>
        <w:shd w:val="clear" w:color="auto" w:fill="FFFFFF"/>
        <w:ind w:left="0"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>вторая группа – педагогические работники учреждений образования.</w:t>
      </w:r>
    </w:p>
    <w:p w:rsidR="006F557F" w:rsidRPr="005D5C13" w:rsidRDefault="006F557F" w:rsidP="006F557F">
      <w:pPr>
        <w:widowControl w:val="0"/>
        <w:spacing w:line="341" w:lineRule="exact"/>
        <w:ind w:left="740"/>
        <w:jc w:val="both"/>
        <w:rPr>
          <w:rFonts w:eastAsia="Sylfaen"/>
          <w:color w:val="000000"/>
          <w:sz w:val="30"/>
          <w:szCs w:val="30"/>
          <w:lang w:bidi="ru-RU"/>
        </w:rPr>
      </w:pPr>
      <w:r w:rsidRPr="005D5C13">
        <w:rPr>
          <w:rFonts w:eastAsia="Sylfaen"/>
          <w:color w:val="000000"/>
          <w:sz w:val="30"/>
          <w:szCs w:val="30"/>
          <w:lang w:bidi="ru-RU"/>
        </w:rPr>
        <w:t>Соревнования проводятся в соответствии с:</w:t>
      </w:r>
    </w:p>
    <w:p w:rsidR="006F557F" w:rsidRPr="005D5C13" w:rsidRDefault="006F557F" w:rsidP="006F557F">
      <w:pPr>
        <w:widowControl w:val="0"/>
        <w:spacing w:line="341" w:lineRule="exact"/>
        <w:ind w:firstLine="740"/>
        <w:jc w:val="both"/>
        <w:rPr>
          <w:rFonts w:eastAsia="Sylfaen"/>
          <w:color w:val="000000"/>
          <w:sz w:val="30"/>
          <w:szCs w:val="30"/>
          <w:lang w:bidi="ru-RU"/>
        </w:rPr>
      </w:pPr>
      <w:r w:rsidRPr="005D5C13">
        <w:rPr>
          <w:rFonts w:eastAsia="Sylfaen"/>
          <w:color w:val="000000"/>
          <w:sz w:val="30"/>
          <w:szCs w:val="30"/>
          <w:lang w:bidi="ru-RU"/>
        </w:rPr>
        <w:t>действующими правилами вида спорта «Туризм спортивный» (спортивная дисциплина «Спортивные туристские походы»);</w:t>
      </w:r>
    </w:p>
    <w:p w:rsidR="006F557F" w:rsidRPr="005D5C13" w:rsidRDefault="006F557F" w:rsidP="006F557F">
      <w:pPr>
        <w:widowControl w:val="0"/>
        <w:spacing w:line="341" w:lineRule="exact"/>
        <w:ind w:firstLine="740"/>
        <w:jc w:val="both"/>
        <w:rPr>
          <w:rFonts w:eastAsia="Sylfaen"/>
          <w:color w:val="000000"/>
          <w:sz w:val="30"/>
          <w:szCs w:val="30"/>
          <w:lang w:bidi="ru-RU"/>
        </w:rPr>
      </w:pPr>
      <w:r w:rsidRPr="005D5C13">
        <w:rPr>
          <w:rFonts w:eastAsia="Sylfaen"/>
          <w:color w:val="000000"/>
          <w:sz w:val="30"/>
          <w:szCs w:val="30"/>
          <w:lang w:bidi="ru-RU"/>
        </w:rPr>
        <w:t xml:space="preserve">инструкцией об организации участия обучающихся учреждений образования в туристских походах и экскурсиях, утвержденной </w:t>
      </w:r>
      <w:r w:rsidRPr="005D5C13">
        <w:rPr>
          <w:rFonts w:eastAsia="Sylfaen"/>
          <w:color w:val="000000"/>
          <w:sz w:val="30"/>
          <w:szCs w:val="30"/>
          <w:lang w:bidi="ru-RU"/>
        </w:rPr>
        <w:lastRenderedPageBreak/>
        <w:t xml:space="preserve">постановлением Министерства образования Республики Беларусь </w:t>
      </w:r>
      <w:r>
        <w:rPr>
          <w:rFonts w:eastAsia="Sylfaen"/>
          <w:color w:val="000000"/>
          <w:sz w:val="30"/>
          <w:szCs w:val="30"/>
          <w:lang w:bidi="ru-RU"/>
        </w:rPr>
        <w:t xml:space="preserve">от </w:t>
      </w:r>
      <w:r w:rsidRPr="005D5C13">
        <w:rPr>
          <w:rFonts w:eastAsia="Sylfaen"/>
          <w:color w:val="000000"/>
          <w:sz w:val="30"/>
          <w:szCs w:val="30"/>
          <w:lang w:bidi="ru-RU"/>
        </w:rPr>
        <w:t>17</w:t>
      </w:r>
      <w:r>
        <w:rPr>
          <w:rFonts w:eastAsia="Sylfaen"/>
          <w:color w:val="000000"/>
          <w:sz w:val="30"/>
          <w:szCs w:val="30"/>
          <w:lang w:bidi="ru-RU"/>
        </w:rPr>
        <w:t> </w:t>
      </w:r>
      <w:r w:rsidRPr="005D5C13">
        <w:rPr>
          <w:rFonts w:eastAsia="Sylfaen"/>
          <w:color w:val="000000"/>
          <w:sz w:val="30"/>
          <w:szCs w:val="30"/>
          <w:lang w:bidi="ru-RU"/>
        </w:rPr>
        <w:t>июля 2007 г. № 35а;</w:t>
      </w:r>
    </w:p>
    <w:p w:rsidR="006F557F" w:rsidRPr="005D5C13" w:rsidRDefault="006F557F" w:rsidP="006F557F">
      <w:pPr>
        <w:widowControl w:val="0"/>
        <w:spacing w:after="120" w:line="341" w:lineRule="exact"/>
        <w:ind w:firstLine="743"/>
        <w:jc w:val="both"/>
        <w:rPr>
          <w:rFonts w:eastAsia="Sylfaen"/>
          <w:color w:val="000000"/>
          <w:sz w:val="30"/>
          <w:szCs w:val="30"/>
          <w:lang w:bidi="ru-RU"/>
        </w:rPr>
      </w:pPr>
      <w:r w:rsidRPr="005D5C13">
        <w:rPr>
          <w:rFonts w:eastAsia="Sylfaen"/>
          <w:color w:val="000000"/>
          <w:sz w:val="30"/>
          <w:szCs w:val="30"/>
          <w:lang w:bidi="ru-RU"/>
        </w:rPr>
        <w:t>данным Положением.</w:t>
      </w:r>
    </w:p>
    <w:p w:rsidR="006F557F" w:rsidRPr="005D5C13" w:rsidRDefault="006F557F" w:rsidP="006F557F">
      <w:pPr>
        <w:ind w:left="1440" w:hanging="1440"/>
        <w:jc w:val="center"/>
        <w:rPr>
          <w:bCs/>
          <w:sz w:val="30"/>
          <w:szCs w:val="30"/>
        </w:rPr>
      </w:pPr>
      <w:r w:rsidRPr="005D5C13">
        <w:rPr>
          <w:bCs/>
          <w:sz w:val="30"/>
          <w:szCs w:val="30"/>
        </w:rPr>
        <w:t>3. УСЛОВИЯ ПРОВЕДЕНИЯ</w:t>
      </w:r>
    </w:p>
    <w:p w:rsidR="006F557F" w:rsidRPr="005D5C13" w:rsidRDefault="006F557F" w:rsidP="006F557F">
      <w:pPr>
        <w:ind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>Для участия в соревнованиях туристские группы предоставляют</w:t>
      </w:r>
      <w:r>
        <w:rPr>
          <w:sz w:val="30"/>
          <w:szCs w:val="30"/>
        </w:rPr>
        <w:t xml:space="preserve"> в форматах</w:t>
      </w:r>
      <w:r w:rsidRPr="001E12CE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Word</w:t>
      </w:r>
      <w:r w:rsidRPr="001E12C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Pr="005D5C13">
        <w:rPr>
          <w:sz w:val="30"/>
          <w:szCs w:val="30"/>
          <w:lang w:val="en-US" w:eastAsia="en-US"/>
        </w:rPr>
        <w:t>PDF</w:t>
      </w:r>
      <w:r w:rsidRPr="005D5C13">
        <w:rPr>
          <w:sz w:val="30"/>
          <w:szCs w:val="30"/>
        </w:rPr>
        <w:t xml:space="preserve"> </w:t>
      </w:r>
      <w:r w:rsidRPr="005D5C13">
        <w:rPr>
          <w:sz w:val="30"/>
          <w:szCs w:val="30"/>
          <w:lang w:eastAsia="en-US"/>
        </w:rPr>
        <w:t>на е-</w:t>
      </w:r>
      <w:proofErr w:type="spellStart"/>
      <w:r w:rsidRPr="005D5C13">
        <w:rPr>
          <w:sz w:val="30"/>
          <w:szCs w:val="30"/>
          <w:lang w:eastAsia="en-US"/>
        </w:rPr>
        <w:t>mail</w:t>
      </w:r>
      <w:proofErr w:type="spellEnd"/>
      <w:r w:rsidRPr="005D5C13">
        <w:rPr>
          <w:sz w:val="30"/>
          <w:szCs w:val="30"/>
          <w:lang w:eastAsia="en-US"/>
        </w:rPr>
        <w:t xml:space="preserve">: </w:t>
      </w:r>
      <w:hyperlink r:id="rId4" w:history="1">
        <w:r w:rsidRPr="00013389">
          <w:rPr>
            <w:rStyle w:val="a3"/>
            <w:b/>
            <w:bCs/>
            <w:sz w:val="28"/>
            <w:szCs w:val="28"/>
          </w:rPr>
          <w:t>vetraz@guo.bc.by</w:t>
        </w:r>
      </w:hyperlink>
      <w:r>
        <w:t xml:space="preserve"> </w:t>
      </w:r>
      <w:r>
        <w:rPr>
          <w:rStyle w:val="a3"/>
          <w:sz w:val="30"/>
          <w:szCs w:val="30"/>
          <w:lang w:eastAsia="en-US"/>
        </w:rPr>
        <w:t xml:space="preserve"> </w:t>
      </w:r>
      <w:r w:rsidRPr="005D5C13">
        <w:rPr>
          <w:sz w:val="30"/>
          <w:szCs w:val="30"/>
        </w:rPr>
        <w:t>не позднее 2</w:t>
      </w:r>
      <w:r>
        <w:rPr>
          <w:sz w:val="30"/>
          <w:szCs w:val="30"/>
        </w:rPr>
        <w:t>0</w:t>
      </w:r>
      <w:r w:rsidRPr="005D5C13">
        <w:rPr>
          <w:sz w:val="30"/>
          <w:szCs w:val="30"/>
        </w:rPr>
        <w:t> октября 2023 года следующие документы:</w:t>
      </w:r>
    </w:p>
    <w:p w:rsidR="006F557F" w:rsidRPr="005D5C13" w:rsidRDefault="006F557F" w:rsidP="006F557F">
      <w:pPr>
        <w:ind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>заявк</w:t>
      </w:r>
      <w:r>
        <w:rPr>
          <w:sz w:val="30"/>
          <w:szCs w:val="30"/>
        </w:rPr>
        <w:t>у</w:t>
      </w:r>
      <w:r w:rsidRPr="005D5C13">
        <w:rPr>
          <w:sz w:val="30"/>
          <w:szCs w:val="30"/>
        </w:rPr>
        <w:t xml:space="preserve"> установленной формы (приложение);</w:t>
      </w:r>
    </w:p>
    <w:p w:rsidR="006F557F" w:rsidRPr="005D5C13" w:rsidRDefault="006F557F" w:rsidP="006F557F">
      <w:pPr>
        <w:ind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>маршрутн</w:t>
      </w:r>
      <w:r>
        <w:rPr>
          <w:sz w:val="30"/>
          <w:szCs w:val="30"/>
        </w:rPr>
        <w:t>ую</w:t>
      </w:r>
      <w:r w:rsidRPr="005D5C13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5D5C13">
        <w:rPr>
          <w:sz w:val="30"/>
          <w:szCs w:val="30"/>
        </w:rPr>
        <w:t xml:space="preserve"> (маршрутный лист или маршрутная книжка);</w:t>
      </w:r>
    </w:p>
    <w:p w:rsidR="006F557F" w:rsidRPr="005D5C13" w:rsidRDefault="006F557F" w:rsidP="006F557F">
      <w:pPr>
        <w:ind w:firstLine="709"/>
        <w:jc w:val="both"/>
        <w:rPr>
          <w:sz w:val="30"/>
          <w:szCs w:val="30"/>
          <w:lang w:eastAsia="en-US"/>
        </w:rPr>
      </w:pPr>
      <w:r w:rsidRPr="005D5C13">
        <w:rPr>
          <w:sz w:val="30"/>
          <w:szCs w:val="30"/>
          <w:lang w:eastAsia="en-US"/>
        </w:rPr>
        <w:t>отчеты о походах</w:t>
      </w:r>
      <w:r w:rsidRPr="005D5C13">
        <w:rPr>
          <w:sz w:val="30"/>
          <w:szCs w:val="30"/>
          <w:lang w:val="be-BY" w:eastAsia="en-US"/>
        </w:rPr>
        <w:t>.</w:t>
      </w:r>
    </w:p>
    <w:p w:rsidR="006F557F" w:rsidRPr="005D5C13" w:rsidRDefault="006F557F" w:rsidP="006F557F">
      <w:pPr>
        <w:ind w:firstLine="709"/>
        <w:jc w:val="both"/>
        <w:rPr>
          <w:sz w:val="30"/>
          <w:szCs w:val="30"/>
          <w:lang w:eastAsia="en-US"/>
        </w:rPr>
      </w:pPr>
      <w:r w:rsidRPr="005D5C13">
        <w:rPr>
          <w:sz w:val="30"/>
          <w:szCs w:val="30"/>
          <w:lang w:eastAsia="en-US"/>
        </w:rPr>
        <w:t>Справки по тел.: 029-903-63-70 (Бурак Александр Евгеньевич).</w:t>
      </w:r>
    </w:p>
    <w:p w:rsidR="006F557F" w:rsidRPr="005D5C13" w:rsidRDefault="006F557F" w:rsidP="006F557F">
      <w:pPr>
        <w:pStyle w:val="a4"/>
        <w:shd w:val="clear" w:color="auto" w:fill="FFFFFF"/>
        <w:ind w:left="0"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 xml:space="preserve">Походы должны быть проведены и оформлены в соответствии с Правилами вида спорта «Туризм спортивный», спортивной дисциплины «Спортивные туристские походы», </w:t>
      </w:r>
      <w:r w:rsidRPr="005D5C13">
        <w:rPr>
          <w:rFonts w:eastAsia="Sylfaen"/>
          <w:color w:val="000000"/>
          <w:sz w:val="30"/>
          <w:szCs w:val="30"/>
          <w:lang w:bidi="ru-RU"/>
        </w:rPr>
        <w:t>утвержденными исполнительным комитетом общественного объединения «Республиканский туристско-спортивный союз» и действующими на период проведения похода.</w:t>
      </w:r>
    </w:p>
    <w:p w:rsidR="006F557F" w:rsidRPr="005D5C13" w:rsidRDefault="006F557F" w:rsidP="006F557F">
      <w:pPr>
        <w:pStyle w:val="a4"/>
        <w:shd w:val="clear" w:color="auto" w:fill="FFFFFF"/>
        <w:ind w:left="0" w:firstLine="709"/>
        <w:jc w:val="both"/>
        <w:rPr>
          <w:sz w:val="30"/>
          <w:szCs w:val="30"/>
        </w:rPr>
      </w:pPr>
      <w:r w:rsidRPr="005D5C13">
        <w:rPr>
          <w:spacing w:val="-15"/>
          <w:sz w:val="30"/>
          <w:szCs w:val="30"/>
        </w:rPr>
        <w:t xml:space="preserve">Отчеты о </w:t>
      </w:r>
      <w:proofErr w:type="spellStart"/>
      <w:r w:rsidRPr="005D5C13">
        <w:rPr>
          <w:spacing w:val="-15"/>
          <w:sz w:val="30"/>
          <w:szCs w:val="30"/>
        </w:rPr>
        <w:t>категорийных</w:t>
      </w:r>
      <w:proofErr w:type="spellEnd"/>
      <w:r w:rsidRPr="005D5C13">
        <w:rPr>
          <w:spacing w:val="-15"/>
          <w:sz w:val="30"/>
          <w:szCs w:val="30"/>
        </w:rPr>
        <w:t xml:space="preserve"> походах</w:t>
      </w:r>
      <w:r w:rsidRPr="005D5C13">
        <w:rPr>
          <w:spacing w:val="-3"/>
          <w:sz w:val="30"/>
          <w:szCs w:val="30"/>
        </w:rPr>
        <w:t xml:space="preserve"> должны иметь </w:t>
      </w:r>
      <w:r>
        <w:rPr>
          <w:spacing w:val="-3"/>
          <w:sz w:val="30"/>
          <w:szCs w:val="30"/>
        </w:rPr>
        <w:t xml:space="preserve">маршрутную документацию, заверенную </w:t>
      </w:r>
      <w:r w:rsidRPr="005D5C13">
        <w:rPr>
          <w:spacing w:val="-4"/>
          <w:sz w:val="30"/>
          <w:szCs w:val="30"/>
        </w:rPr>
        <w:t>полномочн</w:t>
      </w:r>
      <w:r>
        <w:rPr>
          <w:spacing w:val="-4"/>
          <w:sz w:val="30"/>
          <w:szCs w:val="30"/>
        </w:rPr>
        <w:t>ыми</w:t>
      </w:r>
      <w:r w:rsidRPr="005D5C13">
        <w:rPr>
          <w:spacing w:val="-4"/>
          <w:sz w:val="30"/>
          <w:szCs w:val="30"/>
        </w:rPr>
        <w:t xml:space="preserve"> </w:t>
      </w:r>
      <w:r w:rsidRPr="005D5C13">
        <w:rPr>
          <w:spacing w:val="-2"/>
          <w:sz w:val="30"/>
          <w:szCs w:val="30"/>
        </w:rPr>
        <w:t>маршрутно-квалификационн</w:t>
      </w:r>
      <w:r>
        <w:rPr>
          <w:spacing w:val="-2"/>
          <w:sz w:val="30"/>
          <w:szCs w:val="30"/>
        </w:rPr>
        <w:t>ыми</w:t>
      </w:r>
      <w:r w:rsidRPr="005D5C13">
        <w:rPr>
          <w:spacing w:val="-2"/>
          <w:sz w:val="30"/>
          <w:szCs w:val="30"/>
        </w:rPr>
        <w:t xml:space="preserve"> </w:t>
      </w:r>
      <w:r w:rsidRPr="005D5C13">
        <w:rPr>
          <w:sz w:val="30"/>
          <w:szCs w:val="30"/>
        </w:rPr>
        <w:t>комисси</w:t>
      </w:r>
      <w:r>
        <w:rPr>
          <w:sz w:val="30"/>
          <w:szCs w:val="30"/>
        </w:rPr>
        <w:t>ями (выпуск на маршрут, зачет прохождения маршрута)</w:t>
      </w:r>
      <w:r w:rsidRPr="005D5C13">
        <w:rPr>
          <w:sz w:val="30"/>
          <w:szCs w:val="30"/>
        </w:rPr>
        <w:t>.</w:t>
      </w:r>
    </w:p>
    <w:p w:rsidR="006F557F" w:rsidRDefault="006F557F" w:rsidP="006F557F">
      <w:pPr>
        <w:pStyle w:val="a4"/>
        <w:shd w:val="clear" w:color="auto" w:fill="FFFFFF"/>
        <w:ind w:left="0"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 xml:space="preserve">Отчеты о степенных походах должны иметь </w:t>
      </w:r>
      <w:r>
        <w:rPr>
          <w:sz w:val="30"/>
          <w:szCs w:val="30"/>
        </w:rPr>
        <w:t xml:space="preserve">маршрутный лист с </w:t>
      </w:r>
      <w:r w:rsidRPr="005D5C13">
        <w:rPr>
          <w:sz w:val="30"/>
          <w:szCs w:val="30"/>
        </w:rPr>
        <w:t>отметк</w:t>
      </w:r>
      <w:r>
        <w:rPr>
          <w:sz w:val="30"/>
          <w:szCs w:val="30"/>
        </w:rPr>
        <w:t>ой</w:t>
      </w:r>
      <w:r w:rsidRPr="005D5C13">
        <w:rPr>
          <w:sz w:val="30"/>
          <w:szCs w:val="30"/>
        </w:rPr>
        <w:t xml:space="preserve"> члена</w:t>
      </w:r>
      <w:r w:rsidRPr="005D5C13">
        <w:rPr>
          <w:spacing w:val="-4"/>
          <w:sz w:val="30"/>
          <w:szCs w:val="30"/>
        </w:rPr>
        <w:t xml:space="preserve"> </w:t>
      </w:r>
      <w:r w:rsidRPr="005D5C13">
        <w:rPr>
          <w:spacing w:val="-2"/>
          <w:sz w:val="30"/>
          <w:szCs w:val="30"/>
        </w:rPr>
        <w:t xml:space="preserve">маршрутно-квалификационной </w:t>
      </w:r>
      <w:r w:rsidRPr="005D5C13">
        <w:rPr>
          <w:sz w:val="30"/>
          <w:szCs w:val="30"/>
        </w:rPr>
        <w:t>комиссии по Минскому району (</w:t>
      </w:r>
      <w:r w:rsidRPr="005D5C13">
        <w:rPr>
          <w:sz w:val="30"/>
          <w:szCs w:val="30"/>
          <w:lang w:eastAsia="en-US"/>
        </w:rPr>
        <w:t>029-903-63-70 Бурак Александр Евгеньевич</w:t>
      </w:r>
      <w:r>
        <w:rPr>
          <w:sz w:val="30"/>
          <w:szCs w:val="30"/>
          <w:lang w:eastAsia="en-US"/>
        </w:rPr>
        <w:t xml:space="preserve">, методист ГУДО </w:t>
      </w:r>
      <w:r w:rsidRPr="005D5C13">
        <w:rPr>
          <w:sz w:val="30"/>
          <w:szCs w:val="30"/>
        </w:rPr>
        <w:t>«Центр туризма и краеведения детей и молодежи «Ветразь» Минского района»</w:t>
      </w:r>
      <w:r w:rsidRPr="005D5C13">
        <w:rPr>
          <w:sz w:val="30"/>
          <w:szCs w:val="30"/>
          <w:lang w:eastAsia="en-US"/>
        </w:rPr>
        <w:t>)</w:t>
      </w:r>
      <w:r w:rsidRPr="005D5C13">
        <w:rPr>
          <w:sz w:val="30"/>
          <w:szCs w:val="30"/>
        </w:rPr>
        <w:t xml:space="preserve">.  </w:t>
      </w:r>
    </w:p>
    <w:p w:rsidR="006F557F" w:rsidRPr="005D5C13" w:rsidRDefault="006F557F" w:rsidP="006F557F">
      <w:pPr>
        <w:pStyle w:val="a4"/>
        <w:shd w:val="clear" w:color="auto" w:fill="FFFFFF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команды несет ответственность за достоверность предоставляемой информации. В случае выявления нарушений Главный судья имеет право принять решение о снятии отчета с соревнований.</w:t>
      </w:r>
    </w:p>
    <w:p w:rsidR="006F557F" w:rsidRPr="005D5C13" w:rsidRDefault="006F557F" w:rsidP="006F557F">
      <w:pPr>
        <w:pStyle w:val="a4"/>
        <w:shd w:val="clear" w:color="auto" w:fill="FFFFFF"/>
        <w:ind w:left="0"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>Соревнования проводятся раздельно среди туристских групп по степени и категориям сложности по системе номинаций:</w:t>
      </w:r>
    </w:p>
    <w:p w:rsidR="006F557F" w:rsidRPr="005D5C13" w:rsidRDefault="006F557F" w:rsidP="006F557F">
      <w:pPr>
        <w:pStyle w:val="a4"/>
        <w:widowControl w:val="0"/>
        <w:shd w:val="clear" w:color="auto" w:fill="FFFFFF"/>
        <w:ind w:left="0"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 xml:space="preserve">среди походов, проведенных на территории Республики Беларусь по видам туризма (водный, велосипедный, пешеходный, лыжный, комбинированный); </w:t>
      </w:r>
    </w:p>
    <w:p w:rsidR="006F557F" w:rsidRDefault="006F557F" w:rsidP="006F557F">
      <w:pPr>
        <w:pStyle w:val="a4"/>
        <w:widowControl w:val="0"/>
        <w:shd w:val="clear" w:color="auto" w:fill="FFFFFF"/>
        <w:ind w:left="0"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 xml:space="preserve">среди походов, проведенных за пределами Республики Беларусь по видам туризма (водный, велосипедный, пешеходный, лыжный, комбинированный). </w:t>
      </w:r>
    </w:p>
    <w:p w:rsidR="006F557F" w:rsidRDefault="006F557F" w:rsidP="006F557F">
      <w:pPr>
        <w:pStyle w:val="a4"/>
        <w:shd w:val="clear" w:color="auto" w:fill="FFFFFF"/>
        <w:ind w:left="0" w:firstLine="709"/>
        <w:jc w:val="both"/>
        <w:rPr>
          <w:rFonts w:eastAsia="Sylfaen"/>
          <w:color w:val="000000"/>
          <w:sz w:val="30"/>
          <w:szCs w:val="30"/>
          <w:lang w:bidi="ru-RU"/>
        </w:rPr>
      </w:pPr>
      <w:r>
        <w:rPr>
          <w:sz w:val="30"/>
          <w:szCs w:val="30"/>
        </w:rPr>
        <w:t xml:space="preserve">Правила </w:t>
      </w:r>
      <w:r w:rsidRPr="005D5C13">
        <w:rPr>
          <w:rFonts w:eastAsia="Sylfaen"/>
          <w:color w:val="000000"/>
          <w:sz w:val="30"/>
          <w:szCs w:val="30"/>
          <w:lang w:bidi="ru-RU"/>
        </w:rPr>
        <w:t>вида спорта «Туризм спортивный»</w:t>
      </w:r>
      <w:r>
        <w:rPr>
          <w:rFonts w:eastAsia="Sylfaen"/>
          <w:color w:val="000000"/>
          <w:sz w:val="30"/>
          <w:szCs w:val="30"/>
          <w:lang w:bidi="ru-RU"/>
        </w:rPr>
        <w:t>:</w:t>
      </w:r>
    </w:p>
    <w:p w:rsidR="006F557F" w:rsidRPr="00CC2EBE" w:rsidRDefault="006F557F" w:rsidP="006F557F">
      <w:pPr>
        <w:pStyle w:val="a4"/>
        <w:shd w:val="clear" w:color="auto" w:fill="FFFFFF"/>
        <w:ind w:left="0"/>
        <w:jc w:val="both"/>
        <w:rPr>
          <w:rFonts w:eastAsia="Sylfaen"/>
          <w:color w:val="000000"/>
          <w:sz w:val="30"/>
          <w:szCs w:val="30"/>
          <w:lang w:bidi="ru-RU"/>
        </w:rPr>
      </w:pPr>
      <w:hyperlink r:id="rId5" w:history="1">
        <w:r w:rsidRPr="00C00DA1">
          <w:rPr>
            <w:rStyle w:val="a3"/>
            <w:rFonts w:eastAsia="Sylfaen"/>
            <w:sz w:val="30"/>
            <w:szCs w:val="30"/>
            <w:lang w:val="en-US" w:bidi="ru-RU"/>
          </w:rPr>
          <w:t>http</w:t>
        </w:r>
        <w:r w:rsidRPr="00CC2EBE">
          <w:rPr>
            <w:rStyle w:val="a3"/>
            <w:rFonts w:eastAsia="Sylfaen"/>
            <w:sz w:val="30"/>
            <w:szCs w:val="30"/>
            <w:lang w:bidi="ru-RU"/>
          </w:rPr>
          <w:t>://</w:t>
        </w:r>
        <w:proofErr w:type="spellStart"/>
        <w:r w:rsidRPr="00C00DA1">
          <w:rPr>
            <w:rStyle w:val="a3"/>
            <w:rFonts w:eastAsia="Sylfaen"/>
            <w:sz w:val="30"/>
            <w:szCs w:val="30"/>
            <w:lang w:val="en-US" w:bidi="ru-RU"/>
          </w:rPr>
          <w:t>rtss</w:t>
        </w:r>
        <w:proofErr w:type="spellEnd"/>
        <w:r w:rsidRPr="00CC2EBE">
          <w:rPr>
            <w:rStyle w:val="a3"/>
            <w:rFonts w:eastAsia="Sylfaen"/>
            <w:sz w:val="30"/>
            <w:szCs w:val="30"/>
            <w:lang w:bidi="ru-RU"/>
          </w:rPr>
          <w:t>.</w:t>
        </w:r>
        <w:r w:rsidRPr="00C00DA1">
          <w:rPr>
            <w:rStyle w:val="a3"/>
            <w:rFonts w:eastAsia="Sylfaen"/>
            <w:sz w:val="30"/>
            <w:szCs w:val="30"/>
            <w:lang w:val="en-US" w:bidi="ru-RU"/>
          </w:rPr>
          <w:t>by</w:t>
        </w:r>
        <w:r w:rsidRPr="00CC2EBE">
          <w:rPr>
            <w:rStyle w:val="a3"/>
            <w:rFonts w:eastAsia="Sylfaen"/>
            <w:sz w:val="30"/>
            <w:szCs w:val="30"/>
            <w:lang w:bidi="ru-RU"/>
          </w:rPr>
          <w:t>/</w:t>
        </w:r>
        <w:r w:rsidRPr="00C00DA1">
          <w:rPr>
            <w:rStyle w:val="a3"/>
            <w:rFonts w:eastAsia="Sylfaen"/>
            <w:sz w:val="30"/>
            <w:szCs w:val="30"/>
            <w:lang w:val="en-US" w:bidi="ru-RU"/>
          </w:rPr>
          <w:t>images</w:t>
        </w:r>
        <w:r w:rsidRPr="00CC2EBE">
          <w:rPr>
            <w:rStyle w:val="a3"/>
            <w:rFonts w:eastAsia="Sylfaen"/>
            <w:sz w:val="30"/>
            <w:szCs w:val="30"/>
            <w:lang w:bidi="ru-RU"/>
          </w:rPr>
          <w:t>/</w:t>
        </w:r>
        <w:r w:rsidRPr="00C00DA1">
          <w:rPr>
            <w:rStyle w:val="a3"/>
            <w:rFonts w:eastAsia="Sylfaen"/>
            <w:sz w:val="30"/>
            <w:szCs w:val="30"/>
            <w:lang w:val="en-US" w:bidi="ru-RU"/>
          </w:rPr>
          <w:t>docs</w:t>
        </w:r>
        <w:r w:rsidRPr="00CC2EBE">
          <w:rPr>
            <w:rStyle w:val="a3"/>
            <w:rFonts w:eastAsia="Sylfaen"/>
            <w:sz w:val="30"/>
            <w:szCs w:val="30"/>
            <w:lang w:bidi="ru-RU"/>
          </w:rPr>
          <w:t>/2022_</w:t>
        </w:r>
        <w:proofErr w:type="spellStart"/>
        <w:r w:rsidRPr="00C00DA1">
          <w:rPr>
            <w:rStyle w:val="a3"/>
            <w:rFonts w:eastAsia="Sylfaen"/>
            <w:sz w:val="30"/>
            <w:szCs w:val="30"/>
            <w:lang w:val="en-US" w:bidi="ru-RU"/>
          </w:rPr>
          <w:t>pravila</w:t>
        </w:r>
        <w:proofErr w:type="spellEnd"/>
        <w:r w:rsidRPr="00CC2EBE">
          <w:rPr>
            <w:rStyle w:val="a3"/>
            <w:rFonts w:eastAsia="Sylfaen"/>
            <w:sz w:val="30"/>
            <w:szCs w:val="30"/>
            <w:lang w:bidi="ru-RU"/>
          </w:rPr>
          <w:t>_</w:t>
        </w:r>
        <w:proofErr w:type="spellStart"/>
        <w:r w:rsidRPr="00C00DA1">
          <w:rPr>
            <w:rStyle w:val="a3"/>
            <w:rFonts w:eastAsia="Sylfaen"/>
            <w:sz w:val="30"/>
            <w:szCs w:val="30"/>
            <w:lang w:val="en-US" w:bidi="ru-RU"/>
          </w:rPr>
          <w:t>ts</w:t>
        </w:r>
        <w:proofErr w:type="spellEnd"/>
        <w:r w:rsidRPr="00CC2EBE">
          <w:rPr>
            <w:rStyle w:val="a3"/>
            <w:rFonts w:eastAsia="Sylfaen"/>
            <w:sz w:val="30"/>
            <w:szCs w:val="30"/>
            <w:lang w:bidi="ru-RU"/>
          </w:rPr>
          <w:t>.</w:t>
        </w:r>
        <w:r w:rsidRPr="00C00DA1">
          <w:rPr>
            <w:rStyle w:val="a3"/>
            <w:rFonts w:eastAsia="Sylfaen"/>
            <w:sz w:val="30"/>
            <w:szCs w:val="30"/>
            <w:lang w:val="en-US" w:bidi="ru-RU"/>
          </w:rPr>
          <w:t>pdf</w:t>
        </w:r>
      </w:hyperlink>
      <w:r>
        <w:rPr>
          <w:rFonts w:eastAsia="Sylfaen"/>
          <w:color w:val="000000"/>
          <w:sz w:val="30"/>
          <w:szCs w:val="30"/>
          <w:lang w:bidi="ru-RU"/>
        </w:rPr>
        <w:t xml:space="preserve"> </w:t>
      </w:r>
    </w:p>
    <w:p w:rsidR="006F557F" w:rsidRDefault="006F557F" w:rsidP="006F557F">
      <w:pPr>
        <w:pStyle w:val="a4"/>
        <w:shd w:val="clear" w:color="auto" w:fill="FFFFFF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методики категорирования спортивных походов:</w:t>
      </w:r>
    </w:p>
    <w:p w:rsidR="006F557F" w:rsidRPr="00CC2EBE" w:rsidRDefault="006F557F" w:rsidP="006F557F">
      <w:pPr>
        <w:pStyle w:val="a4"/>
        <w:shd w:val="clear" w:color="auto" w:fill="FFFFFF"/>
        <w:ind w:left="0"/>
        <w:jc w:val="both"/>
        <w:rPr>
          <w:sz w:val="30"/>
          <w:szCs w:val="30"/>
        </w:rPr>
      </w:pPr>
      <w:hyperlink r:id="rId6" w:history="1">
        <w:r w:rsidRPr="00C00DA1">
          <w:rPr>
            <w:rStyle w:val="a3"/>
            <w:sz w:val="30"/>
            <w:szCs w:val="30"/>
            <w:lang w:val="en-US"/>
          </w:rPr>
          <w:t>http</w:t>
        </w:r>
        <w:r w:rsidRPr="00C00DA1">
          <w:rPr>
            <w:rStyle w:val="a3"/>
            <w:sz w:val="30"/>
            <w:szCs w:val="30"/>
          </w:rPr>
          <w:t>://</w:t>
        </w:r>
        <w:proofErr w:type="spellStart"/>
        <w:r w:rsidRPr="00C00DA1">
          <w:rPr>
            <w:rStyle w:val="a3"/>
            <w:sz w:val="30"/>
            <w:szCs w:val="30"/>
            <w:lang w:val="en-US"/>
          </w:rPr>
          <w:t>rtss</w:t>
        </w:r>
        <w:proofErr w:type="spellEnd"/>
        <w:r w:rsidRPr="00C00DA1">
          <w:rPr>
            <w:rStyle w:val="a3"/>
            <w:sz w:val="30"/>
            <w:szCs w:val="30"/>
          </w:rPr>
          <w:t>.</w:t>
        </w:r>
        <w:r w:rsidRPr="00C00DA1">
          <w:rPr>
            <w:rStyle w:val="a3"/>
            <w:sz w:val="30"/>
            <w:szCs w:val="30"/>
            <w:lang w:val="en-US"/>
          </w:rPr>
          <w:t>by</w:t>
        </w:r>
        <w:r w:rsidRPr="00C00DA1">
          <w:rPr>
            <w:rStyle w:val="a3"/>
            <w:sz w:val="30"/>
            <w:szCs w:val="30"/>
          </w:rPr>
          <w:t>/</w:t>
        </w:r>
        <w:r w:rsidRPr="00C00DA1">
          <w:rPr>
            <w:rStyle w:val="a3"/>
            <w:sz w:val="30"/>
            <w:szCs w:val="30"/>
            <w:lang w:val="en-US"/>
          </w:rPr>
          <w:t>index</w:t>
        </w:r>
        <w:r w:rsidRPr="00C00DA1">
          <w:rPr>
            <w:rStyle w:val="a3"/>
            <w:sz w:val="30"/>
            <w:szCs w:val="30"/>
          </w:rPr>
          <w:t>.</w:t>
        </w:r>
        <w:r w:rsidRPr="00C00DA1">
          <w:rPr>
            <w:rStyle w:val="a3"/>
            <w:sz w:val="30"/>
            <w:szCs w:val="30"/>
            <w:lang w:val="en-US"/>
          </w:rPr>
          <w:t>php</w:t>
        </w:r>
        <w:r w:rsidRPr="00C00DA1">
          <w:rPr>
            <w:rStyle w:val="a3"/>
            <w:sz w:val="30"/>
            <w:szCs w:val="30"/>
          </w:rPr>
          <w:t>/</w:t>
        </w:r>
        <w:proofErr w:type="spellStart"/>
        <w:r w:rsidRPr="00C00DA1">
          <w:rPr>
            <w:rStyle w:val="a3"/>
            <w:sz w:val="30"/>
            <w:szCs w:val="30"/>
            <w:lang w:val="en-US"/>
          </w:rPr>
          <w:t>dokumenty</w:t>
        </w:r>
        <w:proofErr w:type="spellEnd"/>
      </w:hyperlink>
      <w:r w:rsidRPr="00CC2EBE">
        <w:rPr>
          <w:sz w:val="30"/>
          <w:szCs w:val="30"/>
        </w:rPr>
        <w:t xml:space="preserve"> </w:t>
      </w:r>
    </w:p>
    <w:p w:rsidR="006F557F" w:rsidRPr="005D5C13" w:rsidRDefault="006F557F" w:rsidP="006F557F">
      <w:pPr>
        <w:pStyle w:val="1"/>
        <w:ind w:left="1440" w:hanging="1440"/>
        <w:rPr>
          <w:b w:val="0"/>
          <w:bCs w:val="0"/>
          <w:sz w:val="30"/>
          <w:szCs w:val="30"/>
        </w:rPr>
      </w:pPr>
      <w:r w:rsidRPr="005D5C13">
        <w:rPr>
          <w:b w:val="0"/>
          <w:bCs w:val="0"/>
          <w:sz w:val="30"/>
          <w:szCs w:val="30"/>
        </w:rPr>
        <w:lastRenderedPageBreak/>
        <w:t>4. ПОДВЕДЕНИЕ ИТОГОВ</w:t>
      </w:r>
    </w:p>
    <w:p w:rsidR="006F557F" w:rsidRPr="005D5C13" w:rsidRDefault="006F557F" w:rsidP="006F557F">
      <w:pPr>
        <w:shd w:val="clear" w:color="auto" w:fill="FFFFFF"/>
        <w:ind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>Победители и призеры соревнований определяются раздельно по группам (первая, вторая) среди походов:</w:t>
      </w:r>
    </w:p>
    <w:p w:rsidR="006F557F" w:rsidRPr="005D5C13" w:rsidRDefault="006F557F" w:rsidP="006F557F">
      <w:pPr>
        <w:shd w:val="clear" w:color="auto" w:fill="FFFFFF"/>
        <w:ind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>по видам туризма;</w:t>
      </w:r>
    </w:p>
    <w:p w:rsidR="006F557F" w:rsidRDefault="006F557F" w:rsidP="006F557F">
      <w:pPr>
        <w:shd w:val="clear" w:color="auto" w:fill="FFFFFF"/>
        <w:ind w:left="502" w:firstLine="207"/>
        <w:jc w:val="both"/>
        <w:rPr>
          <w:sz w:val="30"/>
          <w:szCs w:val="30"/>
        </w:rPr>
      </w:pPr>
      <w:r w:rsidRPr="005D5C13">
        <w:rPr>
          <w:sz w:val="30"/>
          <w:szCs w:val="30"/>
        </w:rPr>
        <w:t>по категориям и степени сложности.</w:t>
      </w:r>
    </w:p>
    <w:p w:rsidR="006F557F" w:rsidRPr="005D5C13" w:rsidRDefault="006F557F" w:rsidP="006F557F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Судейская коллегия имеет право объединять отчеты по степеням и категориям сложности, по тому или иному виду туризма.</w:t>
      </w:r>
    </w:p>
    <w:p w:rsidR="006F557F" w:rsidRPr="005D5C13" w:rsidRDefault="006F557F" w:rsidP="006F557F">
      <w:pPr>
        <w:pStyle w:val="1"/>
        <w:ind w:left="1440" w:hanging="1440"/>
        <w:rPr>
          <w:b w:val="0"/>
          <w:bCs w:val="0"/>
          <w:sz w:val="30"/>
          <w:szCs w:val="30"/>
        </w:rPr>
      </w:pPr>
      <w:r w:rsidRPr="005D5C13">
        <w:rPr>
          <w:b w:val="0"/>
          <w:bCs w:val="0"/>
          <w:sz w:val="30"/>
          <w:szCs w:val="30"/>
        </w:rPr>
        <w:t>5. НАГРАЖДЕНИЕ</w:t>
      </w:r>
    </w:p>
    <w:p w:rsidR="006F557F" w:rsidRPr="005D5C13" w:rsidRDefault="006F557F" w:rsidP="006F557F">
      <w:pPr>
        <w:shd w:val="clear" w:color="auto" w:fill="FFFFFF"/>
        <w:ind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>Победители и призеры награждаются раздельно по видам туризма, группам, категориям и степени сложности дипломами управления по образованию</w:t>
      </w:r>
      <w:r w:rsidRPr="005D5C13">
        <w:rPr>
          <w:color w:val="FF0000"/>
          <w:sz w:val="30"/>
          <w:szCs w:val="30"/>
        </w:rPr>
        <w:t xml:space="preserve"> </w:t>
      </w:r>
      <w:r w:rsidRPr="005D5C13">
        <w:rPr>
          <w:sz w:val="30"/>
          <w:szCs w:val="30"/>
        </w:rPr>
        <w:t xml:space="preserve">Минского райисполкома. </w:t>
      </w:r>
    </w:p>
    <w:p w:rsidR="006F557F" w:rsidRPr="005D5C13" w:rsidRDefault="006F557F" w:rsidP="006F557F">
      <w:pPr>
        <w:shd w:val="clear" w:color="auto" w:fill="FFFFFF"/>
        <w:ind w:firstLine="709"/>
        <w:jc w:val="both"/>
        <w:rPr>
          <w:sz w:val="30"/>
          <w:szCs w:val="30"/>
        </w:rPr>
      </w:pPr>
      <w:r w:rsidRPr="005D5C13">
        <w:rPr>
          <w:sz w:val="30"/>
          <w:szCs w:val="30"/>
        </w:rPr>
        <w:t xml:space="preserve">Отчеты о степенных и </w:t>
      </w:r>
      <w:proofErr w:type="spellStart"/>
      <w:r w:rsidRPr="005D5C13">
        <w:rPr>
          <w:sz w:val="30"/>
          <w:szCs w:val="30"/>
        </w:rPr>
        <w:t>категорийных</w:t>
      </w:r>
      <w:proofErr w:type="spellEnd"/>
      <w:r w:rsidRPr="005D5C13">
        <w:rPr>
          <w:sz w:val="30"/>
          <w:szCs w:val="30"/>
        </w:rPr>
        <w:t xml:space="preserve"> туристских походах, занявшие I-II</w:t>
      </w:r>
      <w:r w:rsidRPr="005D5C13">
        <w:rPr>
          <w:sz w:val="30"/>
          <w:szCs w:val="30"/>
          <w:lang w:val="en-US"/>
        </w:rPr>
        <w:t>I</w:t>
      </w:r>
      <w:r w:rsidRPr="005D5C13">
        <w:rPr>
          <w:sz w:val="30"/>
          <w:szCs w:val="30"/>
        </w:rPr>
        <w:t xml:space="preserve"> места, будут представлены в государственное учреждение образования «Минский областной институт развития образования» для участия в областном этапе соревнований.</w:t>
      </w:r>
    </w:p>
    <w:p w:rsidR="006F557F" w:rsidRPr="005D5C13" w:rsidRDefault="006F557F" w:rsidP="006F557F">
      <w:pPr>
        <w:pStyle w:val="1"/>
        <w:ind w:left="1440" w:hanging="1440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br/>
      </w:r>
      <w:r w:rsidRPr="005D5C13">
        <w:rPr>
          <w:b w:val="0"/>
          <w:bCs w:val="0"/>
          <w:sz w:val="30"/>
          <w:szCs w:val="30"/>
        </w:rPr>
        <w:t>6. ФИНАНСИРОВАНИЕ</w:t>
      </w:r>
    </w:p>
    <w:p w:rsidR="006F557F" w:rsidRPr="005D5C13" w:rsidRDefault="006F557F" w:rsidP="006F557F">
      <w:pPr>
        <w:pStyle w:val="a4"/>
        <w:shd w:val="clear" w:color="auto" w:fill="FFFFFF"/>
        <w:ind w:left="0" w:firstLine="851"/>
        <w:jc w:val="both"/>
        <w:rPr>
          <w:sz w:val="30"/>
          <w:szCs w:val="30"/>
        </w:rPr>
      </w:pPr>
      <w:r w:rsidRPr="005D5C13">
        <w:rPr>
          <w:sz w:val="30"/>
          <w:szCs w:val="30"/>
        </w:rPr>
        <w:t xml:space="preserve">Затраты на проведение соревнований (оплата дипломов) несет государственное учреждение дополнительного образования «Центр туризма и краеведения детей и молодежи «Ветразь» Минского района». </w:t>
      </w:r>
    </w:p>
    <w:p w:rsidR="006F557F" w:rsidRPr="005D5C13" w:rsidRDefault="006F557F" w:rsidP="006F557F">
      <w:pPr>
        <w:pStyle w:val="a4"/>
        <w:shd w:val="clear" w:color="auto" w:fill="FFFFFF"/>
        <w:ind w:left="0" w:firstLine="708"/>
        <w:jc w:val="both"/>
        <w:rPr>
          <w:sz w:val="30"/>
          <w:szCs w:val="30"/>
        </w:rPr>
      </w:pPr>
      <w:r w:rsidRPr="005D5C13">
        <w:rPr>
          <w:sz w:val="30"/>
          <w:szCs w:val="30"/>
        </w:rPr>
        <w:t xml:space="preserve"> Затраты на участие в соревнованиях туристских групп несут проводящие поход организации.</w:t>
      </w:r>
    </w:p>
    <w:p w:rsidR="006F557F" w:rsidRPr="005D5C13" w:rsidRDefault="006F557F" w:rsidP="006F557F">
      <w:pPr>
        <w:pStyle w:val="a4"/>
        <w:shd w:val="clear" w:color="auto" w:fill="FFFFFF"/>
        <w:ind w:left="0" w:firstLine="708"/>
        <w:jc w:val="both"/>
        <w:rPr>
          <w:sz w:val="30"/>
          <w:szCs w:val="30"/>
        </w:rPr>
      </w:pPr>
    </w:p>
    <w:p w:rsidR="006F557F" w:rsidRPr="00E279F5" w:rsidRDefault="006F557F" w:rsidP="006F557F">
      <w:pPr>
        <w:jc w:val="right"/>
        <w:rPr>
          <w:sz w:val="30"/>
          <w:szCs w:val="30"/>
        </w:rPr>
      </w:pPr>
    </w:p>
    <w:p w:rsidR="006F557F" w:rsidRPr="00E279F5" w:rsidRDefault="006F557F" w:rsidP="006F557F">
      <w:pPr>
        <w:jc w:val="right"/>
        <w:rPr>
          <w:sz w:val="30"/>
          <w:szCs w:val="30"/>
        </w:rPr>
      </w:pPr>
    </w:p>
    <w:p w:rsidR="006F557F" w:rsidRPr="00E279F5" w:rsidRDefault="006F557F" w:rsidP="006F557F">
      <w:pPr>
        <w:rPr>
          <w:sz w:val="30"/>
          <w:szCs w:val="30"/>
        </w:rPr>
      </w:pPr>
    </w:p>
    <w:p w:rsidR="006F557F" w:rsidRPr="00E279F5" w:rsidRDefault="006F557F" w:rsidP="006F557F">
      <w:pPr>
        <w:rPr>
          <w:sz w:val="30"/>
          <w:szCs w:val="30"/>
        </w:rPr>
      </w:pPr>
    </w:p>
    <w:p w:rsidR="006F557F" w:rsidRDefault="006F557F" w:rsidP="006F557F">
      <w:pPr>
        <w:pStyle w:val="a4"/>
        <w:shd w:val="clear" w:color="auto" w:fill="FFFFFF"/>
        <w:ind w:hanging="720"/>
        <w:jc w:val="right"/>
        <w:rPr>
          <w:sz w:val="30"/>
          <w:szCs w:val="30"/>
        </w:rPr>
      </w:pPr>
    </w:p>
    <w:p w:rsidR="006F557F" w:rsidRDefault="006F557F" w:rsidP="006F557F">
      <w:pPr>
        <w:pStyle w:val="a4"/>
        <w:shd w:val="clear" w:color="auto" w:fill="FFFFFF"/>
        <w:ind w:hanging="720"/>
        <w:jc w:val="right"/>
        <w:rPr>
          <w:sz w:val="30"/>
          <w:szCs w:val="30"/>
        </w:rPr>
      </w:pPr>
    </w:p>
    <w:p w:rsidR="006F557F" w:rsidRDefault="006F557F" w:rsidP="006F557F">
      <w:pPr>
        <w:pStyle w:val="a4"/>
        <w:shd w:val="clear" w:color="auto" w:fill="FFFFFF"/>
        <w:ind w:hanging="720"/>
        <w:jc w:val="right"/>
        <w:rPr>
          <w:sz w:val="30"/>
          <w:szCs w:val="30"/>
        </w:rPr>
      </w:pPr>
    </w:p>
    <w:p w:rsidR="006F557F" w:rsidRDefault="006F557F" w:rsidP="006F557F">
      <w:pPr>
        <w:pStyle w:val="a4"/>
        <w:shd w:val="clear" w:color="auto" w:fill="FFFFFF"/>
        <w:ind w:hanging="720"/>
        <w:jc w:val="right"/>
        <w:rPr>
          <w:sz w:val="30"/>
          <w:szCs w:val="30"/>
        </w:rPr>
      </w:pPr>
    </w:p>
    <w:p w:rsidR="006F557F" w:rsidRDefault="006F557F" w:rsidP="006F557F">
      <w:pPr>
        <w:pStyle w:val="a4"/>
        <w:shd w:val="clear" w:color="auto" w:fill="FFFFFF"/>
        <w:ind w:hanging="720"/>
        <w:jc w:val="right"/>
        <w:rPr>
          <w:sz w:val="30"/>
          <w:szCs w:val="30"/>
        </w:rPr>
      </w:pPr>
    </w:p>
    <w:p w:rsidR="006F557F" w:rsidRDefault="006F557F" w:rsidP="006F557F">
      <w:pPr>
        <w:pStyle w:val="a4"/>
        <w:shd w:val="clear" w:color="auto" w:fill="FFFFFF"/>
        <w:ind w:hanging="720"/>
        <w:jc w:val="right"/>
        <w:rPr>
          <w:sz w:val="30"/>
          <w:szCs w:val="30"/>
        </w:rPr>
      </w:pPr>
    </w:p>
    <w:p w:rsidR="006F557F" w:rsidRDefault="006F557F" w:rsidP="006F557F">
      <w:pPr>
        <w:pStyle w:val="a4"/>
        <w:shd w:val="clear" w:color="auto" w:fill="FFFFFF"/>
        <w:ind w:hanging="720"/>
        <w:jc w:val="right"/>
        <w:rPr>
          <w:sz w:val="30"/>
          <w:szCs w:val="30"/>
        </w:rPr>
      </w:pPr>
    </w:p>
    <w:p w:rsidR="006F557F" w:rsidRDefault="006F557F" w:rsidP="006F557F">
      <w:pPr>
        <w:pStyle w:val="a4"/>
        <w:shd w:val="clear" w:color="auto" w:fill="FFFFFF"/>
        <w:ind w:hanging="720"/>
        <w:jc w:val="right"/>
        <w:rPr>
          <w:sz w:val="30"/>
          <w:szCs w:val="30"/>
        </w:rPr>
      </w:pPr>
    </w:p>
    <w:p w:rsidR="006F557F" w:rsidRDefault="006F557F" w:rsidP="006F557F">
      <w:pPr>
        <w:pStyle w:val="a4"/>
        <w:shd w:val="clear" w:color="auto" w:fill="FFFFFF"/>
        <w:ind w:hanging="720"/>
        <w:jc w:val="right"/>
        <w:rPr>
          <w:sz w:val="30"/>
          <w:szCs w:val="30"/>
        </w:rPr>
      </w:pPr>
    </w:p>
    <w:p w:rsidR="006F557F" w:rsidRPr="00E279F5" w:rsidRDefault="006F557F" w:rsidP="006F557F">
      <w:pPr>
        <w:pStyle w:val="a4"/>
        <w:shd w:val="clear" w:color="auto" w:fill="FFFFFF"/>
        <w:ind w:hanging="720"/>
        <w:jc w:val="right"/>
        <w:rPr>
          <w:sz w:val="30"/>
          <w:szCs w:val="30"/>
        </w:rPr>
      </w:pPr>
      <w:r w:rsidRPr="00E279F5">
        <w:rPr>
          <w:sz w:val="30"/>
          <w:szCs w:val="30"/>
        </w:rPr>
        <w:t xml:space="preserve">Приложение </w:t>
      </w:r>
    </w:p>
    <w:p w:rsidR="006F557F" w:rsidRPr="00E279F5" w:rsidRDefault="006F557F" w:rsidP="006F557F">
      <w:pPr>
        <w:pStyle w:val="a4"/>
        <w:shd w:val="clear" w:color="auto" w:fill="FFFFFF"/>
        <w:ind w:hanging="720"/>
        <w:jc w:val="center"/>
        <w:rPr>
          <w:sz w:val="30"/>
          <w:szCs w:val="30"/>
        </w:rPr>
      </w:pPr>
    </w:p>
    <w:p w:rsidR="006F557F" w:rsidRPr="00E279F5" w:rsidRDefault="006F557F" w:rsidP="006F557F">
      <w:pPr>
        <w:pStyle w:val="a4"/>
        <w:shd w:val="clear" w:color="auto" w:fill="FFFFFF"/>
        <w:ind w:hanging="720"/>
        <w:jc w:val="center"/>
        <w:rPr>
          <w:sz w:val="30"/>
          <w:szCs w:val="30"/>
        </w:rPr>
      </w:pPr>
      <w:r w:rsidRPr="00E279F5">
        <w:rPr>
          <w:sz w:val="30"/>
          <w:szCs w:val="30"/>
        </w:rPr>
        <w:t>ЗАЯВКА</w:t>
      </w:r>
    </w:p>
    <w:p w:rsidR="006F557F" w:rsidRPr="00E279F5" w:rsidRDefault="006F557F" w:rsidP="006F557F">
      <w:pPr>
        <w:spacing w:line="280" w:lineRule="exact"/>
        <w:jc w:val="center"/>
        <w:rPr>
          <w:sz w:val="30"/>
          <w:szCs w:val="30"/>
        </w:rPr>
      </w:pPr>
      <w:r w:rsidRPr="00E279F5">
        <w:rPr>
          <w:sz w:val="30"/>
          <w:szCs w:val="30"/>
        </w:rPr>
        <w:t>на участие в районном этапе республиканских соревнований</w:t>
      </w:r>
    </w:p>
    <w:p w:rsidR="006F557F" w:rsidRPr="00E279F5" w:rsidRDefault="006F557F" w:rsidP="006F557F">
      <w:pPr>
        <w:spacing w:line="280" w:lineRule="exact"/>
        <w:jc w:val="center"/>
        <w:rPr>
          <w:sz w:val="30"/>
          <w:szCs w:val="30"/>
        </w:rPr>
      </w:pPr>
      <w:r w:rsidRPr="00E279F5">
        <w:rPr>
          <w:sz w:val="30"/>
          <w:szCs w:val="30"/>
        </w:rPr>
        <w:t>по туризму спортивному «Спортивные туристские походы»</w:t>
      </w:r>
    </w:p>
    <w:p w:rsidR="006F557F" w:rsidRPr="00E279F5" w:rsidRDefault="006F557F" w:rsidP="006F557F">
      <w:pPr>
        <w:shd w:val="clear" w:color="auto" w:fill="FFFFFF"/>
        <w:tabs>
          <w:tab w:val="left" w:leader="underscore" w:pos="8573"/>
        </w:tabs>
        <w:rPr>
          <w:sz w:val="30"/>
          <w:szCs w:val="30"/>
        </w:rPr>
      </w:pPr>
      <w:r w:rsidRPr="00E279F5">
        <w:rPr>
          <w:spacing w:val="-4"/>
          <w:sz w:val="30"/>
          <w:szCs w:val="30"/>
        </w:rPr>
        <w:t>от</w:t>
      </w:r>
      <w:r w:rsidRPr="00E279F5">
        <w:rPr>
          <w:sz w:val="30"/>
          <w:szCs w:val="30"/>
        </w:rPr>
        <w:t>___________________________________________________________</w:t>
      </w:r>
    </w:p>
    <w:p w:rsidR="006F557F" w:rsidRPr="00E279F5" w:rsidRDefault="006F557F" w:rsidP="006F557F">
      <w:pPr>
        <w:shd w:val="clear" w:color="auto" w:fill="FFFFFF"/>
        <w:jc w:val="center"/>
        <w:rPr>
          <w:spacing w:val="-10"/>
          <w:sz w:val="30"/>
          <w:szCs w:val="30"/>
        </w:rPr>
      </w:pPr>
      <w:r w:rsidRPr="00E279F5">
        <w:rPr>
          <w:spacing w:val="-10"/>
          <w:sz w:val="30"/>
          <w:szCs w:val="30"/>
        </w:rPr>
        <w:lastRenderedPageBreak/>
        <w:t>(учреждение образования)</w:t>
      </w:r>
    </w:p>
    <w:p w:rsidR="006F557F" w:rsidRPr="00E279F5" w:rsidRDefault="006F557F" w:rsidP="006F557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843"/>
        <w:gridCol w:w="2024"/>
        <w:gridCol w:w="2087"/>
      </w:tblGrid>
      <w:tr w:rsidR="006F557F" w:rsidRPr="00426748" w:rsidTr="00165E2F">
        <w:trPr>
          <w:trHeight w:hRule="exact" w:val="16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ind w:firstLine="48"/>
              <w:jc w:val="center"/>
              <w:rPr>
                <w:sz w:val="26"/>
                <w:szCs w:val="26"/>
              </w:rPr>
            </w:pPr>
            <w:r w:rsidRPr="00426748">
              <w:rPr>
                <w:sz w:val="26"/>
                <w:szCs w:val="26"/>
              </w:rPr>
              <w:t xml:space="preserve">№ </w:t>
            </w:r>
            <w:r w:rsidRPr="00426748">
              <w:rPr>
                <w:spacing w:val="-3"/>
                <w:sz w:val="26"/>
                <w:szCs w:val="26"/>
              </w:rPr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6748">
              <w:rPr>
                <w:sz w:val="26"/>
                <w:szCs w:val="26"/>
              </w:rPr>
              <w:t>Группа участников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6748">
              <w:rPr>
                <w:spacing w:val="-2"/>
                <w:sz w:val="26"/>
                <w:szCs w:val="26"/>
              </w:rPr>
              <w:t>Вид туризма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6748">
              <w:rPr>
                <w:sz w:val="26"/>
                <w:szCs w:val="26"/>
              </w:rPr>
              <w:t xml:space="preserve">Категория (степень) </w:t>
            </w:r>
            <w:r w:rsidRPr="00426748">
              <w:rPr>
                <w:spacing w:val="-1"/>
                <w:sz w:val="26"/>
                <w:szCs w:val="26"/>
              </w:rPr>
              <w:t>сложности,</w:t>
            </w:r>
          </w:p>
          <w:p w:rsidR="006F557F" w:rsidRPr="00426748" w:rsidRDefault="006F557F" w:rsidP="00165E2F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426748">
              <w:rPr>
                <w:sz w:val="26"/>
                <w:szCs w:val="26"/>
              </w:rPr>
              <w:t xml:space="preserve">район </w:t>
            </w:r>
            <w:r w:rsidRPr="00426748">
              <w:rPr>
                <w:spacing w:val="-2"/>
                <w:sz w:val="26"/>
                <w:szCs w:val="26"/>
              </w:rPr>
              <w:t>проведения</w:t>
            </w:r>
          </w:p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6748">
              <w:rPr>
                <w:sz w:val="26"/>
                <w:szCs w:val="26"/>
              </w:rPr>
              <w:t>Руководитель</w:t>
            </w:r>
          </w:p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6748">
              <w:rPr>
                <w:spacing w:val="-3"/>
                <w:sz w:val="26"/>
                <w:szCs w:val="26"/>
              </w:rPr>
              <w:t xml:space="preserve">(фамилия, имя, </w:t>
            </w:r>
            <w:r w:rsidRPr="00426748">
              <w:rPr>
                <w:sz w:val="26"/>
                <w:szCs w:val="26"/>
              </w:rPr>
              <w:t>отчество)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6748">
              <w:rPr>
                <w:sz w:val="26"/>
                <w:szCs w:val="26"/>
              </w:rPr>
              <w:t>Организация,</w:t>
            </w:r>
          </w:p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6748">
              <w:rPr>
                <w:spacing w:val="-2"/>
                <w:sz w:val="26"/>
                <w:szCs w:val="26"/>
              </w:rPr>
              <w:t xml:space="preserve">проводящая поход </w:t>
            </w:r>
            <w:r w:rsidRPr="00426748">
              <w:rPr>
                <w:spacing w:val="-1"/>
                <w:sz w:val="26"/>
                <w:szCs w:val="26"/>
              </w:rPr>
              <w:t>(полное название)</w:t>
            </w:r>
          </w:p>
        </w:tc>
      </w:tr>
      <w:tr w:rsidR="006F557F" w:rsidRPr="00426748" w:rsidTr="00165E2F">
        <w:trPr>
          <w:trHeight w:hRule="exact" w:val="6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6748">
              <w:rPr>
                <w:spacing w:val="-27"/>
                <w:sz w:val="26"/>
                <w:szCs w:val="26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6748">
              <w:rPr>
                <w:sz w:val="26"/>
                <w:szCs w:val="26"/>
              </w:rPr>
              <w:t>Пешеходный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6F557F" w:rsidRPr="00426748" w:rsidTr="00165E2F">
        <w:trPr>
          <w:trHeight w:hRule="exact"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6748">
              <w:rPr>
                <w:spacing w:val="-14"/>
                <w:sz w:val="26"/>
                <w:szCs w:val="26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6748">
              <w:rPr>
                <w:sz w:val="26"/>
                <w:szCs w:val="26"/>
              </w:rPr>
              <w:t>Водный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6F557F" w:rsidRPr="00426748" w:rsidTr="00165E2F">
        <w:trPr>
          <w:trHeight w:hRule="exact"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pacing w:val="-14"/>
                <w:sz w:val="26"/>
                <w:szCs w:val="26"/>
                <w:lang w:val="be-BY"/>
              </w:rPr>
            </w:pPr>
            <w:r w:rsidRPr="00426748">
              <w:rPr>
                <w:spacing w:val="-14"/>
                <w:sz w:val="26"/>
                <w:szCs w:val="26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6748">
              <w:rPr>
                <w:sz w:val="26"/>
                <w:szCs w:val="26"/>
              </w:rPr>
              <w:t>Велосипедный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6F557F" w:rsidRPr="00426748" w:rsidTr="00165E2F">
        <w:trPr>
          <w:trHeight w:hRule="exact"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pacing w:val="-14"/>
                <w:sz w:val="26"/>
                <w:szCs w:val="26"/>
              </w:rPr>
            </w:pPr>
            <w:r w:rsidRPr="00426748">
              <w:rPr>
                <w:spacing w:val="-14"/>
                <w:sz w:val="26"/>
                <w:szCs w:val="26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26748">
              <w:rPr>
                <w:sz w:val="26"/>
                <w:szCs w:val="26"/>
              </w:rPr>
              <w:t>Лыжный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6F557F" w:rsidRPr="00426748" w:rsidTr="00165E2F">
        <w:trPr>
          <w:trHeight w:hRule="exact"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pacing w:val="-14"/>
                <w:sz w:val="26"/>
                <w:szCs w:val="26"/>
              </w:rPr>
            </w:pPr>
            <w:r w:rsidRPr="00426748">
              <w:rPr>
                <w:spacing w:val="-14"/>
                <w:sz w:val="26"/>
                <w:szCs w:val="26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57F" w:rsidRPr="00426748" w:rsidRDefault="006F557F" w:rsidP="00165E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</w:tbl>
    <w:p w:rsidR="006F557F" w:rsidRPr="00E279F5" w:rsidRDefault="006F557F" w:rsidP="006F557F">
      <w:pPr>
        <w:shd w:val="clear" w:color="auto" w:fill="FFFFFF"/>
        <w:tabs>
          <w:tab w:val="left" w:pos="5765"/>
          <w:tab w:val="left" w:leader="underscore" w:pos="8928"/>
        </w:tabs>
        <w:rPr>
          <w:spacing w:val="-7"/>
          <w:sz w:val="30"/>
          <w:szCs w:val="30"/>
        </w:rPr>
      </w:pPr>
    </w:p>
    <w:p w:rsidR="006F557F" w:rsidRPr="00E279F5" w:rsidRDefault="006F557F" w:rsidP="006F557F">
      <w:pPr>
        <w:shd w:val="clear" w:color="auto" w:fill="FFFFFF"/>
        <w:tabs>
          <w:tab w:val="left" w:pos="5765"/>
          <w:tab w:val="left" w:leader="underscore" w:pos="8928"/>
        </w:tabs>
        <w:rPr>
          <w:spacing w:val="-7"/>
          <w:sz w:val="30"/>
          <w:szCs w:val="30"/>
        </w:rPr>
      </w:pPr>
    </w:p>
    <w:p w:rsidR="006F557F" w:rsidRPr="00E279F5" w:rsidRDefault="006F557F" w:rsidP="006F557F">
      <w:pPr>
        <w:shd w:val="clear" w:color="auto" w:fill="FFFFFF"/>
        <w:tabs>
          <w:tab w:val="left" w:pos="5765"/>
          <w:tab w:val="left" w:leader="underscore" w:pos="8928"/>
        </w:tabs>
        <w:spacing w:line="280" w:lineRule="exact"/>
        <w:rPr>
          <w:spacing w:val="-1"/>
          <w:sz w:val="30"/>
          <w:szCs w:val="30"/>
        </w:rPr>
      </w:pPr>
      <w:r w:rsidRPr="00E279F5">
        <w:rPr>
          <w:spacing w:val="-7"/>
          <w:sz w:val="30"/>
          <w:szCs w:val="30"/>
        </w:rPr>
        <w:t xml:space="preserve">Директор ГУО                     </w:t>
      </w:r>
      <w:r w:rsidRPr="00E279F5">
        <w:rPr>
          <w:spacing w:val="-1"/>
          <w:sz w:val="30"/>
          <w:szCs w:val="30"/>
        </w:rPr>
        <w:t>подпись</w:t>
      </w:r>
      <w:r w:rsidRPr="00E279F5">
        <w:rPr>
          <w:spacing w:val="-1"/>
          <w:sz w:val="30"/>
          <w:szCs w:val="30"/>
        </w:rPr>
        <w:tab/>
        <w:t>ФИО</w:t>
      </w:r>
    </w:p>
    <w:p w:rsidR="006F557F" w:rsidRPr="00E279F5" w:rsidRDefault="006F557F" w:rsidP="006F557F">
      <w:pPr>
        <w:shd w:val="clear" w:color="auto" w:fill="FFFFFF"/>
        <w:tabs>
          <w:tab w:val="left" w:pos="5765"/>
          <w:tab w:val="left" w:leader="underscore" w:pos="8928"/>
        </w:tabs>
        <w:spacing w:line="280" w:lineRule="exact"/>
        <w:rPr>
          <w:sz w:val="30"/>
          <w:szCs w:val="30"/>
        </w:rPr>
      </w:pPr>
      <w:r w:rsidRPr="00E279F5">
        <w:rPr>
          <w:spacing w:val="-1"/>
          <w:sz w:val="30"/>
          <w:szCs w:val="30"/>
        </w:rPr>
        <w:t xml:space="preserve">                                   М.П.</w:t>
      </w:r>
    </w:p>
    <w:p w:rsidR="006F557F" w:rsidRPr="00E279F5" w:rsidRDefault="006F557F" w:rsidP="006F557F">
      <w:pPr>
        <w:ind w:left="4820"/>
        <w:rPr>
          <w:sz w:val="30"/>
          <w:szCs w:val="30"/>
        </w:rPr>
      </w:pPr>
    </w:p>
    <w:p w:rsidR="006F557F" w:rsidRPr="00E279F5" w:rsidRDefault="006F557F" w:rsidP="006F557F">
      <w:pPr>
        <w:ind w:left="4820"/>
        <w:rPr>
          <w:sz w:val="30"/>
          <w:szCs w:val="30"/>
        </w:rPr>
      </w:pPr>
    </w:p>
    <w:p w:rsidR="006F557F" w:rsidRPr="00E279F5" w:rsidRDefault="006F557F" w:rsidP="006F557F">
      <w:pPr>
        <w:ind w:left="4820"/>
        <w:rPr>
          <w:sz w:val="30"/>
          <w:szCs w:val="30"/>
        </w:rPr>
      </w:pPr>
    </w:p>
    <w:p w:rsidR="006F557F" w:rsidRPr="00E279F5" w:rsidRDefault="006F557F" w:rsidP="006F557F">
      <w:pPr>
        <w:ind w:left="4820"/>
        <w:rPr>
          <w:sz w:val="30"/>
          <w:szCs w:val="30"/>
        </w:rPr>
      </w:pPr>
    </w:p>
    <w:p w:rsidR="006F557F" w:rsidRPr="00E279F5" w:rsidRDefault="006F557F" w:rsidP="006F557F">
      <w:pPr>
        <w:ind w:left="4820"/>
        <w:rPr>
          <w:sz w:val="30"/>
          <w:szCs w:val="30"/>
        </w:rPr>
      </w:pPr>
    </w:p>
    <w:p w:rsidR="006F557F" w:rsidRPr="00E279F5" w:rsidRDefault="006F557F" w:rsidP="006F557F">
      <w:pPr>
        <w:ind w:left="4820"/>
        <w:rPr>
          <w:sz w:val="30"/>
          <w:szCs w:val="30"/>
        </w:rPr>
      </w:pPr>
    </w:p>
    <w:p w:rsidR="006F557F" w:rsidRPr="00E279F5" w:rsidRDefault="006F557F" w:rsidP="006F557F">
      <w:pPr>
        <w:ind w:left="4820"/>
        <w:rPr>
          <w:sz w:val="30"/>
          <w:szCs w:val="30"/>
        </w:rPr>
      </w:pPr>
    </w:p>
    <w:p w:rsidR="006F557F" w:rsidRPr="00E279F5" w:rsidRDefault="006F557F" w:rsidP="006F557F">
      <w:pPr>
        <w:ind w:left="4820"/>
        <w:rPr>
          <w:sz w:val="30"/>
          <w:szCs w:val="30"/>
        </w:rPr>
      </w:pPr>
    </w:p>
    <w:p w:rsidR="006F557F" w:rsidRPr="00E279F5" w:rsidRDefault="006F557F" w:rsidP="006F557F">
      <w:pPr>
        <w:ind w:left="4820"/>
        <w:rPr>
          <w:sz w:val="30"/>
          <w:szCs w:val="30"/>
        </w:rPr>
      </w:pPr>
    </w:p>
    <w:p w:rsidR="006F557F" w:rsidRPr="00E279F5" w:rsidRDefault="006F557F" w:rsidP="006F557F">
      <w:pPr>
        <w:ind w:left="4820"/>
        <w:rPr>
          <w:sz w:val="30"/>
          <w:szCs w:val="30"/>
        </w:rPr>
      </w:pPr>
    </w:p>
    <w:p w:rsidR="006F557F" w:rsidRPr="00E279F5" w:rsidRDefault="006F557F" w:rsidP="006F557F">
      <w:pPr>
        <w:ind w:left="4820"/>
        <w:rPr>
          <w:sz w:val="30"/>
          <w:szCs w:val="30"/>
        </w:rPr>
      </w:pPr>
    </w:p>
    <w:p w:rsidR="006F557F" w:rsidRPr="00E279F5" w:rsidRDefault="006F557F" w:rsidP="006F557F">
      <w:pPr>
        <w:ind w:left="4820"/>
        <w:rPr>
          <w:sz w:val="30"/>
          <w:szCs w:val="30"/>
        </w:rPr>
      </w:pPr>
    </w:p>
    <w:p w:rsidR="006F557F" w:rsidRPr="00E279F5" w:rsidRDefault="006F557F" w:rsidP="006F557F">
      <w:pPr>
        <w:ind w:left="4820"/>
        <w:rPr>
          <w:sz w:val="30"/>
          <w:szCs w:val="30"/>
        </w:rPr>
      </w:pPr>
    </w:p>
    <w:p w:rsidR="00220E7C" w:rsidRDefault="00220E7C">
      <w:bookmarkStart w:id="0" w:name="_GoBack"/>
      <w:bookmarkEnd w:id="0"/>
    </w:p>
    <w:sectPr w:rsidR="0022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7F"/>
    <w:rsid w:val="00220E7C"/>
    <w:rsid w:val="006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012B2-F872-4DF4-8DD1-50DD77B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F557F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557F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rsid w:val="006F55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57F"/>
    <w:pPr>
      <w:ind w:left="720"/>
    </w:pPr>
  </w:style>
  <w:style w:type="table" w:styleId="a5">
    <w:name w:val="Table Grid"/>
    <w:basedOn w:val="a1"/>
    <w:uiPriority w:val="59"/>
    <w:unhideWhenUsed/>
    <w:rsid w:val="006F55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tss.by/index.php/dokumenty" TargetMode="External"/><Relationship Id="rId5" Type="http://schemas.openxmlformats.org/officeDocument/2006/relationships/hyperlink" Target="http://rtss.by/images/docs/2022_pravila_ts.pdf" TargetMode="External"/><Relationship Id="rId4" Type="http://schemas.openxmlformats.org/officeDocument/2006/relationships/hyperlink" Target="mailto:vetraz@guo.b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2023-10-06T07:25:00Z</dcterms:created>
  <dcterms:modified xsi:type="dcterms:W3CDTF">2023-10-06T07:25:00Z</dcterms:modified>
</cp:coreProperties>
</file>